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D4" w:rsidRPr="00D001D6" w:rsidRDefault="00177FD4" w:rsidP="008B1F02">
      <w:pPr>
        <w:pStyle w:val="a3"/>
        <w:adjustRightInd w:val="0"/>
        <w:snapToGrid w:val="0"/>
        <w:spacing w:line="482" w:lineRule="exact"/>
        <w:outlineLvl w:val="0"/>
        <w:rPr>
          <w:rFonts w:ascii="黑体" w:eastAsia="黑体" w:hAnsi="宋体" w:cs="宋体"/>
          <w:sz w:val="28"/>
          <w:szCs w:val="28"/>
        </w:rPr>
      </w:pPr>
      <w:r w:rsidRPr="00D001D6">
        <w:rPr>
          <w:rFonts w:ascii="黑体" w:eastAsia="黑体" w:hAnsi="宋体" w:cs="宋体" w:hint="eastAsia"/>
          <w:sz w:val="28"/>
          <w:szCs w:val="28"/>
        </w:rPr>
        <w:t>GF—2000—0101</w:t>
      </w:r>
    </w:p>
    <w:p w:rsidR="00177FD4" w:rsidRDefault="00177FD4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177FD4" w:rsidRPr="00D001D6" w:rsidRDefault="00177FD4" w:rsidP="00D001D6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001D6">
        <w:rPr>
          <w:rFonts w:ascii="方正小标宋简体" w:eastAsia="方正小标宋简体" w:hAnsi="宋体" w:cs="宋体" w:hint="eastAsia"/>
          <w:sz w:val="44"/>
          <w:szCs w:val="44"/>
        </w:rPr>
        <w:t>工业品买卖合同</w:t>
      </w:r>
    </w:p>
    <w:p w:rsidR="00177FD4" w:rsidRPr="00D001D6" w:rsidRDefault="00177FD4" w:rsidP="00D001D6">
      <w:pPr>
        <w:pStyle w:val="a3"/>
        <w:adjustRightInd w:val="0"/>
        <w:snapToGrid w:val="0"/>
        <w:spacing w:line="482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D001D6">
        <w:rPr>
          <w:rFonts w:ascii="楷体_GB2312" w:eastAsia="楷体_GB2312" w:hAnsi="宋体" w:cs="宋体" w:hint="eastAsia"/>
          <w:sz w:val="32"/>
          <w:szCs w:val="32"/>
        </w:rPr>
        <w:t>（示范文本）</w:t>
      </w:r>
    </w:p>
    <w:p w:rsidR="00177FD4" w:rsidRDefault="00177FD4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177FD4" w:rsidRPr="00D001D6" w:rsidRDefault="00177FD4" w:rsidP="00D001D6">
      <w:pPr>
        <w:pStyle w:val="a3"/>
        <w:adjustRightInd w:val="0"/>
        <w:snapToGrid w:val="0"/>
        <w:spacing w:line="482" w:lineRule="exact"/>
        <w:ind w:firstLineChars="3200" w:firstLine="6720"/>
        <w:rPr>
          <w:rFonts w:hAnsi="宋体" w:cs="宋体"/>
          <w:u w:val="single"/>
        </w:rPr>
      </w:pPr>
      <w:r>
        <w:rPr>
          <w:rFonts w:hAnsi="宋体" w:cs="宋体" w:hint="eastAsia"/>
        </w:rPr>
        <w:t>合同编号：</w:t>
      </w:r>
      <w:r w:rsidRPr="00D001D6">
        <w:rPr>
          <w:rFonts w:hAnsi="宋体" w:cs="宋体" w:hint="eastAsia"/>
          <w:u w:val="single"/>
        </w:rPr>
        <w:t xml:space="preserve">       </w:t>
      </w:r>
      <w:r>
        <w:rPr>
          <w:rFonts w:hAnsi="宋体" w:cs="宋体" w:hint="eastAsia"/>
          <w:u w:val="single"/>
        </w:rPr>
        <w:t xml:space="preserve">      </w:t>
      </w:r>
      <w:r w:rsidRPr="00D001D6">
        <w:rPr>
          <w:rFonts w:hAnsi="宋体" w:cs="宋体" w:hint="eastAsia"/>
          <w:u w:val="single"/>
        </w:rPr>
        <w:t xml:space="preserve">     </w:t>
      </w:r>
    </w:p>
    <w:p w:rsidR="00177FD4" w:rsidRDefault="00177FD4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>
        <w:rPr>
          <w:rFonts w:hAnsi="宋体" w:cs="宋体" w:hint="eastAsia"/>
        </w:rPr>
        <w:t>出卖人：</w:t>
      </w:r>
      <w:r w:rsidRPr="00D001D6">
        <w:rPr>
          <w:rFonts w:hAnsi="宋体" w:cs="宋体" w:hint="eastAsia"/>
          <w:u w:val="single"/>
        </w:rPr>
        <w:t xml:space="preserve">         </w:t>
      </w:r>
      <w:r>
        <w:rPr>
          <w:rFonts w:hAnsi="宋体" w:cs="宋体" w:hint="eastAsia"/>
        </w:rPr>
        <w:t xml:space="preserve">                                               签订地点：</w:t>
      </w:r>
      <w:r w:rsidRPr="00D001D6">
        <w:rPr>
          <w:rFonts w:hAnsi="宋体" w:cs="宋体" w:hint="eastAsia"/>
          <w:u w:val="single"/>
        </w:rPr>
        <w:t xml:space="preserve">                  </w:t>
      </w:r>
    </w:p>
    <w:p w:rsidR="00177FD4" w:rsidRDefault="00177FD4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>
        <w:rPr>
          <w:rFonts w:hAnsi="宋体" w:cs="宋体" w:hint="eastAsia"/>
        </w:rPr>
        <w:t>买受人：</w:t>
      </w:r>
      <w:r w:rsidRPr="00D001D6">
        <w:rPr>
          <w:rFonts w:hAnsi="宋体" w:cs="宋体" w:hint="eastAsia"/>
          <w:u w:val="single"/>
        </w:rPr>
        <w:t xml:space="preserve">          </w:t>
      </w:r>
      <w:r>
        <w:rPr>
          <w:rFonts w:hAnsi="宋体" w:cs="宋体" w:hint="eastAsia"/>
        </w:rPr>
        <w:t xml:space="preserve">                              </w:t>
      </w:r>
      <w:r w:rsidRPr="00D001D6">
        <w:rPr>
          <w:rFonts w:hAnsi="宋体" w:cs="宋体" w:hint="eastAsia"/>
          <w:spacing w:val="-4"/>
        </w:rPr>
        <w:t xml:space="preserve">             </w:t>
      </w:r>
      <w:r>
        <w:rPr>
          <w:rFonts w:hAnsi="宋体" w:cs="宋体" w:hint="eastAsia"/>
        </w:rPr>
        <w:t xml:space="preserve">    签订时间：</w:t>
      </w:r>
      <w:r w:rsidRPr="00D001D6">
        <w:rPr>
          <w:rFonts w:hAnsi="宋体" w:cs="宋体" w:hint="eastAsia"/>
          <w:u w:val="single"/>
        </w:rPr>
        <w:t xml:space="preserve">    </w:t>
      </w:r>
      <w:r w:rsidRPr="00D001D6">
        <w:rPr>
          <w:rFonts w:hAnsi="宋体" w:cs="宋体" w:hint="eastAsia"/>
        </w:rPr>
        <w:t>年</w:t>
      </w:r>
      <w:r>
        <w:rPr>
          <w:rFonts w:hAnsi="宋体" w:cs="宋体" w:hint="eastAsia"/>
          <w:u w:val="single"/>
        </w:rPr>
        <w:t xml:space="preserve">    </w:t>
      </w:r>
      <w:r w:rsidRPr="00D001D6">
        <w:rPr>
          <w:rFonts w:hAnsi="宋体" w:cs="宋体" w:hint="eastAsia"/>
        </w:rPr>
        <w:t>月</w:t>
      </w:r>
      <w:r>
        <w:rPr>
          <w:rFonts w:hAnsi="宋体" w:cs="宋体" w:hint="eastAsia"/>
          <w:u w:val="single"/>
        </w:rPr>
        <w:t xml:space="preserve">    </w:t>
      </w:r>
      <w:r w:rsidRPr="00D001D6">
        <w:rPr>
          <w:rFonts w:hAnsi="宋体" w:cs="宋体" w:hint="eastAsia"/>
        </w:rPr>
        <w:t>日</w:t>
      </w:r>
    </w:p>
    <w:p w:rsidR="00177FD4" w:rsidRDefault="00177FD4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177FD4" w:rsidRDefault="00177FD4" w:rsidP="00D93CC4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 w:rsidRPr="00D93CC4">
        <w:rPr>
          <w:rFonts w:ascii="黑体" w:eastAsia="黑体" w:hAnsi="宋体" w:cs="宋体" w:hint="eastAsia"/>
        </w:rPr>
        <w:t>第一</w:t>
      </w:r>
      <w:r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材料的、数量、价款及交（提）货时间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1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177FD4" w:rsidRPr="00F77B45" w:rsidTr="00F77B45">
        <w:trPr>
          <w:trHeight w:val="480"/>
          <w:jc w:val="center"/>
        </w:trPr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标的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名称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牌号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商标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规格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型号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生产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 xml:space="preserve">厂家 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计量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数量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单价</w:t>
            </w:r>
          </w:p>
        </w:tc>
        <w:tc>
          <w:tcPr>
            <w:tcW w:w="680" w:type="dxa"/>
            <w:vMerge w:val="restart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金额</w:t>
            </w:r>
          </w:p>
        </w:tc>
        <w:tc>
          <w:tcPr>
            <w:tcW w:w="4313" w:type="dxa"/>
            <w:gridSpan w:val="13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交（提）货时间及数量</w:t>
            </w: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  <w:vMerge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合计</w:t>
            </w: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9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9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9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9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80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616" w:type="dxa"/>
            <w:tcMar>
              <w:left w:w="0" w:type="dxa"/>
              <w:right w:w="0" w:type="dxa"/>
            </w:tcMar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8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  <w:tc>
          <w:tcPr>
            <w:tcW w:w="309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</w:p>
        </w:tc>
      </w:tr>
      <w:tr w:rsidR="00177FD4" w:rsidRPr="00F77B45" w:rsidTr="00F77B45">
        <w:trPr>
          <w:trHeight w:val="480"/>
          <w:jc w:val="center"/>
        </w:trPr>
        <w:tc>
          <w:tcPr>
            <w:tcW w:w="9753" w:type="dxa"/>
            <w:gridSpan w:val="21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合计人民币金额（大写）：</w:t>
            </w:r>
          </w:p>
        </w:tc>
      </w:tr>
    </w:tbl>
    <w:p w:rsidR="00177FD4" w:rsidRDefault="00177FD4" w:rsidP="00D93CC4">
      <w:pPr>
        <w:pStyle w:val="a3"/>
        <w:adjustRightInd w:val="0"/>
        <w:snapToGrid w:val="0"/>
        <w:spacing w:line="482" w:lineRule="exact"/>
        <w:jc w:val="right"/>
        <w:rPr>
          <w:rFonts w:hAnsi="宋体" w:cs="宋体"/>
        </w:rPr>
      </w:pPr>
      <w:r>
        <w:rPr>
          <w:rFonts w:hAnsi="宋体" w:cs="宋体" w:hint="eastAsia"/>
        </w:rPr>
        <w:t>（注：空格如不够用，可以另接）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 xml:space="preserve">第二条  </w:t>
      </w:r>
      <w:r>
        <w:rPr>
          <w:rFonts w:hAnsi="宋体" w:cs="宋体" w:hint="eastAsia"/>
        </w:rPr>
        <w:t>质量标准：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 </w:t>
      </w:r>
    </w:p>
    <w:p w:rsidR="00177FD4" w:rsidRDefault="00177FD4" w:rsidP="00241908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三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出卖人对质量负责的条件及期限：</w:t>
      </w:r>
      <w:r w:rsidRPr="00241908">
        <w:rPr>
          <w:rFonts w:hAnsi="宋体" w:cs="宋体" w:hint="eastAsia"/>
          <w:u w:val="single"/>
        </w:rPr>
        <w:t xml:space="preserve">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四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包装标准、包装物的供应与回收：</w:t>
      </w:r>
      <w:r w:rsidRPr="00241908">
        <w:rPr>
          <w:rFonts w:hAnsi="宋体" w:cs="宋体" w:hint="eastAsia"/>
          <w:u w:val="single"/>
        </w:rPr>
        <w:t xml:space="preserve">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五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随机的必备品、配件、工具数量及供应办法：</w:t>
      </w:r>
      <w:r w:rsidRPr="00241908">
        <w:rPr>
          <w:rFonts w:hAnsi="宋体" w:cs="宋体" w:hint="eastAsia"/>
          <w:u w:val="single"/>
        </w:rPr>
        <w:t xml:space="preserve">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六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合理损耗标准及计算方法：</w:t>
      </w: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</w:t>
      </w:r>
      <w:r w:rsidRPr="00241908">
        <w:rPr>
          <w:rFonts w:hAnsi="宋体" w:cs="宋体" w:hint="eastAsia"/>
          <w:u w:val="single"/>
        </w:rPr>
        <w:t xml:space="preserve">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lastRenderedPageBreak/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 w:rsidRPr="0089567A">
        <w:rPr>
          <w:rFonts w:ascii="黑体" w:eastAsia="黑体" w:hAnsi="宋体" w:cs="宋体" w:hint="eastAsia"/>
        </w:rPr>
        <w:t>第七条</w:t>
      </w:r>
      <w:r>
        <w:rPr>
          <w:rFonts w:hAnsi="宋体" w:cs="宋体" w:hint="eastAsia"/>
        </w:rPr>
        <w:t xml:space="preserve">  标的物所有权自</w:t>
      </w:r>
      <w:r w:rsidRPr="0089567A">
        <w:rPr>
          <w:rFonts w:hAnsi="宋体" w:cs="宋体" w:hint="eastAsia"/>
          <w:u w:val="single"/>
        </w:rPr>
        <w:t xml:space="preserve">       </w:t>
      </w:r>
      <w:r>
        <w:rPr>
          <w:rFonts w:hAnsi="宋体" w:cs="宋体" w:hint="eastAsia"/>
        </w:rPr>
        <w:t>时起转移，但受买人未履行支付价款义务的，标的物属于</w:t>
      </w:r>
      <w:r w:rsidRPr="000701E6">
        <w:rPr>
          <w:rFonts w:hAnsi="宋体" w:cs="宋体" w:hint="eastAsia"/>
          <w:u w:val="single"/>
        </w:rPr>
        <w:t xml:space="preserve">    </w:t>
      </w:r>
      <w:r>
        <w:rPr>
          <w:rFonts w:hAnsi="宋体" w:cs="宋体" w:hint="eastAsia"/>
        </w:rPr>
        <w:t>所有。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八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交（提）</w:t>
      </w:r>
      <w:proofErr w:type="gramStart"/>
      <w:r>
        <w:rPr>
          <w:rFonts w:hAnsi="宋体" w:cs="宋体" w:hint="eastAsia"/>
        </w:rPr>
        <w:t>货方</w:t>
      </w:r>
      <w:proofErr w:type="gramEnd"/>
      <w:r>
        <w:rPr>
          <w:rFonts w:hAnsi="宋体" w:cs="宋体" w:hint="eastAsia"/>
        </w:rPr>
        <w:t>式、地点：</w:t>
      </w:r>
      <w:r w:rsidRPr="00241908">
        <w:rPr>
          <w:rFonts w:hAnsi="宋体" w:cs="宋体" w:hint="eastAsia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       </w:t>
      </w:r>
      <w:r w:rsidRPr="00241908">
        <w:rPr>
          <w:rFonts w:hAnsi="宋体" w:cs="宋体" w:hint="eastAsia"/>
          <w:u w:val="single"/>
        </w:rPr>
        <w:t xml:space="preserve">                                                </w:t>
      </w:r>
    </w:p>
    <w:p w:rsidR="00177FD4" w:rsidRDefault="00177FD4" w:rsidP="0089567A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九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运输方式及到达站（港）和费用负担：</w:t>
      </w:r>
      <w:r w:rsidRPr="00241908">
        <w:rPr>
          <w:rFonts w:hAnsi="宋体" w:cs="宋体" w:hint="eastAsia"/>
          <w:u w:val="single"/>
        </w:rPr>
        <w:t xml:space="preserve">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检验标准、方法、地点及期限：</w:t>
      </w:r>
      <w:r w:rsidRPr="00241908">
        <w:rPr>
          <w:rFonts w:hAnsi="宋体" w:cs="宋体" w:hint="eastAsia"/>
          <w:u w:val="single"/>
        </w:rPr>
        <w:t xml:space="preserve">    </w:t>
      </w:r>
      <w:r>
        <w:rPr>
          <w:rFonts w:hAnsi="宋体" w:cs="宋体" w:hint="eastAsia"/>
          <w:u w:val="single"/>
        </w:rPr>
        <w:t xml:space="preserve">  </w:t>
      </w:r>
      <w:r w:rsidRPr="00241908">
        <w:rPr>
          <w:rFonts w:hAnsi="宋体" w:cs="宋体" w:hint="eastAsia"/>
          <w:u w:val="single"/>
        </w:rPr>
        <w:t xml:space="preserve">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十一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成套设备的安装与调试：</w:t>
      </w:r>
      <w:r w:rsidRPr="00241908">
        <w:rPr>
          <w:rFonts w:hAnsi="宋体" w:cs="宋体" w:hint="eastAsia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     </w:t>
      </w:r>
      <w:r w:rsidRPr="00241908">
        <w:rPr>
          <w:rFonts w:hAnsi="宋体" w:cs="宋体" w:hint="eastAsia"/>
          <w:u w:val="single"/>
        </w:rPr>
        <w:t xml:space="preserve">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十二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结算方式、时间及地点：</w:t>
      </w: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</w:t>
      </w:r>
      <w:r w:rsidRPr="00241908">
        <w:rPr>
          <w:rFonts w:hAnsi="宋体" w:cs="宋体" w:hint="eastAsia"/>
          <w:u w:val="single"/>
        </w:rPr>
        <w:t xml:space="preserve">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十三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担保方式（也可另担保合同）：</w:t>
      </w: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</w:t>
      </w:r>
      <w:r w:rsidRPr="00241908">
        <w:rPr>
          <w:rFonts w:hAnsi="宋体" w:cs="宋体" w:hint="eastAsia"/>
          <w:u w:val="single"/>
        </w:rPr>
        <w:t xml:space="preserve">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十四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本合同解除的条件：</w:t>
      </w:r>
      <w:r w:rsidRPr="00241908">
        <w:rPr>
          <w:rFonts w:hAnsi="宋体" w:cs="宋体" w:hint="eastAsia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left="420"/>
        <w:rPr>
          <w:rFonts w:hAnsi="宋体" w:cs="宋体"/>
          <w:u w:val="single"/>
        </w:rPr>
      </w:pPr>
      <w:r w:rsidRPr="0089567A">
        <w:rPr>
          <w:rFonts w:ascii="黑体" w:eastAsia="黑体" w:hAnsi="宋体" w:cs="宋体" w:hint="eastAsia"/>
        </w:rPr>
        <w:t>第</w:t>
      </w:r>
      <w:r>
        <w:rPr>
          <w:rFonts w:ascii="黑体" w:eastAsia="黑体" w:hAnsi="宋体" w:cs="宋体" w:hint="eastAsia"/>
        </w:rPr>
        <w:t>十五</w:t>
      </w:r>
      <w:r w:rsidRPr="0089567A">
        <w:rPr>
          <w:rFonts w:ascii="黑体" w:eastAsia="黑体" w:hAnsi="宋体" w:cs="宋体" w:hint="eastAsia"/>
        </w:rPr>
        <w:t xml:space="preserve">条  </w:t>
      </w:r>
      <w:r>
        <w:rPr>
          <w:rFonts w:hAnsi="宋体" w:cs="宋体" w:hint="eastAsia"/>
        </w:rPr>
        <w:t>违约责任：</w:t>
      </w: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>
        <w:rPr>
          <w:rFonts w:hAnsi="宋体" w:cs="宋体" w:hint="eastAsia"/>
        </w:rPr>
        <w:t xml:space="preserve">    </w:t>
      </w:r>
      <w:r w:rsidRPr="001A7BDD">
        <w:rPr>
          <w:rFonts w:ascii="黑体" w:eastAsia="黑体" w:hAnsi="宋体" w:cs="宋体" w:hint="eastAsia"/>
        </w:rPr>
        <w:t>第十六条</w:t>
      </w:r>
      <w:r>
        <w:rPr>
          <w:rFonts w:hAnsi="宋体" w:cs="宋体" w:hint="eastAsia"/>
        </w:rPr>
        <w:t xml:space="preserve">  合同争议的解决方式：本合同在履行过程中发生的争议，由双方当事人协商解决；也可由当地工商行政管理部门调解；协商或调解不成的，按下列第</w:t>
      </w:r>
      <w:r w:rsidRPr="001A7BDD"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种方式解决：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（一）提交</w:t>
      </w:r>
      <w:r w:rsidRPr="001A7BDD">
        <w:rPr>
          <w:rFonts w:hAnsi="宋体" w:cs="宋体" w:hint="eastAsia"/>
          <w:u w:val="single"/>
        </w:rPr>
        <w:t xml:space="preserve">             </w:t>
      </w:r>
      <w:r>
        <w:rPr>
          <w:rFonts w:hAnsi="宋体" w:cs="宋体" w:hint="eastAsia"/>
        </w:rPr>
        <w:t>仲裁委员会仲裁；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（二）依法向人民法院起诉。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第十七条  本合同自</w:t>
      </w:r>
      <w:r w:rsidRPr="003B7FEA">
        <w:rPr>
          <w:rFonts w:hAnsi="宋体" w:cs="宋体" w:hint="eastAsia"/>
          <w:u w:val="single"/>
        </w:rPr>
        <w:t xml:space="preserve">               </w:t>
      </w:r>
      <w:r>
        <w:rPr>
          <w:rFonts w:hAnsi="宋体" w:cs="宋体" w:hint="eastAsia"/>
        </w:rPr>
        <w:t>起生效。</w:t>
      </w:r>
    </w:p>
    <w:p w:rsidR="00177FD4" w:rsidRDefault="00177FD4" w:rsidP="003B7FEA">
      <w:pPr>
        <w:pStyle w:val="a3"/>
        <w:adjustRightInd w:val="0"/>
        <w:snapToGrid w:val="0"/>
        <w:spacing w:line="482" w:lineRule="exact"/>
        <w:ind w:firstLineChars="200" w:firstLine="420"/>
        <w:rPr>
          <w:rFonts w:hAnsi="宋体" w:cs="宋体"/>
          <w:u w:val="single"/>
        </w:rPr>
      </w:pPr>
      <w:r>
        <w:rPr>
          <w:rFonts w:hAnsi="宋体" w:cs="宋体" w:hint="eastAsia"/>
        </w:rPr>
        <w:t>第十八条  其他约定事项：</w:t>
      </w: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E20AFC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lastRenderedPageBreak/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E20AFC">
      <w:pPr>
        <w:pStyle w:val="a3"/>
        <w:adjustRightInd w:val="0"/>
        <w:snapToGrid w:val="0"/>
        <w:spacing w:line="482" w:lineRule="exact"/>
        <w:rPr>
          <w:rFonts w:hAnsi="宋体" w:cs="宋体"/>
          <w:u w:val="single"/>
        </w:rPr>
      </w:pPr>
      <w:r w:rsidRPr="00241908">
        <w:rPr>
          <w:rFonts w:hAnsi="宋体" w:cs="宋体" w:hint="eastAsia"/>
          <w:u w:val="single"/>
        </w:rPr>
        <w:t xml:space="preserve"> </w:t>
      </w:r>
      <w:r>
        <w:rPr>
          <w:rFonts w:hAnsi="宋体" w:cs="宋体" w:hint="eastAsia"/>
          <w:u w:val="single"/>
        </w:rPr>
        <w:t xml:space="preserve">                      </w:t>
      </w:r>
      <w:r w:rsidRPr="00241908">
        <w:rPr>
          <w:rFonts w:hAnsi="宋体" w:cs="宋体" w:hint="eastAsia"/>
          <w:u w:val="single"/>
        </w:rPr>
        <w:t xml:space="preserve">                                                                     </w:t>
      </w:r>
    </w:p>
    <w:p w:rsidR="00177FD4" w:rsidRDefault="00177FD4" w:rsidP="001A7BDD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2847"/>
        <w:gridCol w:w="2828"/>
      </w:tblGrid>
      <w:tr w:rsidR="00177FD4" w:rsidRPr="00F77B45" w:rsidTr="00F77B45">
        <w:tc>
          <w:tcPr>
            <w:tcW w:w="3284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出卖人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出卖人（章）：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住所：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法定代表人：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委托代理人：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电话：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传真：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开户银行：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账号：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邮政编码：</w:t>
            </w:r>
          </w:p>
        </w:tc>
        <w:tc>
          <w:tcPr>
            <w:tcW w:w="3285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买受人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出卖人（章）：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住所：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法定代表人：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委托代理人：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电话：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传真：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开户银行：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账号：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邮政编码：</w:t>
            </w:r>
          </w:p>
        </w:tc>
        <w:tc>
          <w:tcPr>
            <w:tcW w:w="3285" w:type="dxa"/>
          </w:tcPr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鉴（公）证意见：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center"/>
              <w:rPr>
                <w:rFonts w:hAnsi="宋体" w:cs="宋体"/>
              </w:rPr>
            </w:pP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鉴（公）证机关（章）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经办人：</w:t>
            </w:r>
          </w:p>
          <w:p w:rsidR="00177FD4" w:rsidRPr="00F77B45" w:rsidRDefault="00177FD4" w:rsidP="00F77B45">
            <w:pPr>
              <w:pStyle w:val="a3"/>
              <w:adjustRightInd w:val="0"/>
              <w:snapToGrid w:val="0"/>
              <w:spacing w:line="482" w:lineRule="exact"/>
              <w:jc w:val="righ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年  月  日</w:t>
            </w:r>
          </w:p>
        </w:tc>
      </w:tr>
    </w:tbl>
    <w:p w:rsidR="00EC3CC9" w:rsidRPr="00177FD4" w:rsidRDefault="00177FD4" w:rsidP="00177FD4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>
        <w:rPr>
          <w:rFonts w:hAnsi="宋体" w:cs="宋体" w:hint="eastAsia"/>
        </w:rPr>
        <w:t>监制部门：                                         印制单位：</w:t>
      </w:r>
    </w:p>
    <w:sectPr w:rsidR="00EC3CC9" w:rsidRPr="00177FD4" w:rsidSect="0087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D4" w:rsidRDefault="00177FD4" w:rsidP="00177FD4">
      <w:r>
        <w:separator/>
      </w:r>
    </w:p>
  </w:endnote>
  <w:endnote w:type="continuationSeparator" w:id="1">
    <w:p w:rsidR="00177FD4" w:rsidRDefault="00177FD4" w:rsidP="0017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D4" w:rsidRDefault="00177FD4" w:rsidP="00177FD4">
      <w:r>
        <w:separator/>
      </w:r>
    </w:p>
  </w:footnote>
  <w:footnote w:type="continuationSeparator" w:id="1">
    <w:p w:rsidR="00177FD4" w:rsidRDefault="00177FD4" w:rsidP="0017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C21"/>
    <w:rsid w:val="00177FD4"/>
    <w:rsid w:val="00874111"/>
    <w:rsid w:val="00E71C21"/>
    <w:rsid w:val="00EC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71C2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71C2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7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7FD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7F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Basilisk</dc:creator>
  <cp:keywords/>
  <dc:description/>
  <cp:lastModifiedBy>Basilisk</cp:lastModifiedBy>
  <cp:revision>2</cp:revision>
  <dcterms:created xsi:type="dcterms:W3CDTF">2016-12-16T10:08:00Z</dcterms:created>
  <dcterms:modified xsi:type="dcterms:W3CDTF">2016-12-16T10:15:00Z</dcterms:modified>
</cp:coreProperties>
</file>